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4A3B" w14:textId="26AA5165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Zarządzenie Nr</w:t>
      </w:r>
      <w:r w:rsidR="00EF604E">
        <w:rPr>
          <w:sz w:val="24"/>
          <w:szCs w:val="24"/>
        </w:rPr>
        <w:t xml:space="preserve"> </w:t>
      </w:r>
      <w:r w:rsidR="00D3476D">
        <w:rPr>
          <w:sz w:val="24"/>
          <w:szCs w:val="24"/>
        </w:rPr>
        <w:t>0050/107/2023</w:t>
      </w:r>
    </w:p>
    <w:p w14:paraId="1840BCB6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Prezydenta Miasta Rzeszowa</w:t>
      </w:r>
    </w:p>
    <w:p w14:paraId="06944E97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</w:p>
    <w:p w14:paraId="02979A60" w14:textId="799B9D1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 xml:space="preserve">z dnia </w:t>
      </w:r>
      <w:r w:rsidR="00C26C7D">
        <w:rPr>
          <w:sz w:val="24"/>
          <w:szCs w:val="24"/>
        </w:rPr>
        <w:t xml:space="preserve"> </w:t>
      </w:r>
      <w:r w:rsidR="00FA7A24">
        <w:rPr>
          <w:sz w:val="24"/>
          <w:szCs w:val="24"/>
        </w:rPr>
        <w:t>2</w:t>
      </w:r>
      <w:r w:rsidR="00D3476D">
        <w:rPr>
          <w:sz w:val="24"/>
          <w:szCs w:val="24"/>
        </w:rPr>
        <w:t xml:space="preserve">0 marca </w:t>
      </w:r>
      <w:r w:rsidR="00C26C7D">
        <w:rPr>
          <w:sz w:val="24"/>
          <w:szCs w:val="24"/>
        </w:rPr>
        <w:t xml:space="preserve"> 20</w:t>
      </w:r>
      <w:r w:rsidR="00EF604E">
        <w:rPr>
          <w:sz w:val="24"/>
          <w:szCs w:val="24"/>
        </w:rPr>
        <w:t>2</w:t>
      </w:r>
      <w:r w:rsidR="00E12CEA">
        <w:rPr>
          <w:sz w:val="24"/>
          <w:szCs w:val="24"/>
        </w:rPr>
        <w:t>3</w:t>
      </w:r>
      <w:r w:rsidR="00C26C7D">
        <w:rPr>
          <w:sz w:val="24"/>
          <w:szCs w:val="24"/>
        </w:rPr>
        <w:t xml:space="preserve"> r.</w:t>
      </w:r>
    </w:p>
    <w:p w14:paraId="0D0A0C1A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</w:p>
    <w:p w14:paraId="557EEFE7" w14:textId="77777777" w:rsidR="002C4CA9" w:rsidRPr="00DD272D" w:rsidRDefault="002C4CA9" w:rsidP="00E12CEA">
      <w:pPr>
        <w:spacing w:after="0" w:line="276" w:lineRule="auto"/>
        <w:jc w:val="both"/>
        <w:rPr>
          <w:sz w:val="24"/>
          <w:szCs w:val="24"/>
        </w:rPr>
      </w:pPr>
      <w:r w:rsidRPr="00DD272D">
        <w:rPr>
          <w:sz w:val="24"/>
          <w:szCs w:val="24"/>
        </w:rPr>
        <w:t xml:space="preserve">w sprawie zasad funkcjonowania ogródków gastronomicznych na rynku Starego Miasta </w:t>
      </w:r>
      <w:r>
        <w:rPr>
          <w:sz w:val="24"/>
          <w:szCs w:val="24"/>
        </w:rPr>
        <w:t xml:space="preserve">                          </w:t>
      </w:r>
      <w:r w:rsidRPr="00DD272D">
        <w:rPr>
          <w:sz w:val="24"/>
          <w:szCs w:val="24"/>
        </w:rPr>
        <w:t>w Rzeszowie.</w:t>
      </w:r>
    </w:p>
    <w:p w14:paraId="01C65312" w14:textId="77777777" w:rsidR="002C4CA9" w:rsidRPr="00DD272D" w:rsidRDefault="002C4CA9" w:rsidP="00E12CEA">
      <w:pPr>
        <w:spacing w:after="0" w:line="276" w:lineRule="auto"/>
        <w:jc w:val="both"/>
        <w:rPr>
          <w:sz w:val="24"/>
          <w:szCs w:val="24"/>
        </w:rPr>
      </w:pPr>
    </w:p>
    <w:p w14:paraId="306D7BC8" w14:textId="4BAF26D4" w:rsidR="002C4CA9" w:rsidRPr="00DD272D" w:rsidRDefault="002C4CA9" w:rsidP="00E12CEA">
      <w:pPr>
        <w:spacing w:after="0" w:line="276" w:lineRule="auto"/>
        <w:jc w:val="both"/>
        <w:rPr>
          <w:sz w:val="24"/>
          <w:szCs w:val="24"/>
        </w:rPr>
      </w:pPr>
      <w:r w:rsidRPr="00DD272D">
        <w:rPr>
          <w:sz w:val="24"/>
          <w:szCs w:val="24"/>
        </w:rPr>
        <w:tab/>
        <w:t xml:space="preserve">Na podstawie art. 30 ust. 2 punkt 3 ustawy z dnia 8 marca 1990 roku o samorządzie gminnym (Dz.U. </w:t>
      </w:r>
      <w:r w:rsidR="00EF604E">
        <w:rPr>
          <w:sz w:val="24"/>
          <w:szCs w:val="24"/>
        </w:rPr>
        <w:t>20</w:t>
      </w:r>
      <w:r w:rsidR="00FB0B58">
        <w:rPr>
          <w:sz w:val="24"/>
          <w:szCs w:val="24"/>
        </w:rPr>
        <w:t>2</w:t>
      </w:r>
      <w:r w:rsidR="00E12CEA">
        <w:rPr>
          <w:sz w:val="24"/>
          <w:szCs w:val="24"/>
        </w:rPr>
        <w:t>3</w:t>
      </w:r>
      <w:r w:rsidR="00EF604E">
        <w:rPr>
          <w:sz w:val="24"/>
          <w:szCs w:val="24"/>
        </w:rPr>
        <w:t xml:space="preserve"> poz. </w:t>
      </w:r>
      <w:r w:rsidR="00E12CEA">
        <w:rPr>
          <w:sz w:val="24"/>
          <w:szCs w:val="24"/>
        </w:rPr>
        <w:t>40 t.j.</w:t>
      </w:r>
      <w:r w:rsidR="00FB0B58">
        <w:rPr>
          <w:sz w:val="24"/>
          <w:szCs w:val="24"/>
        </w:rPr>
        <w:t>)</w:t>
      </w:r>
      <w:r w:rsidRPr="00DD272D">
        <w:rPr>
          <w:sz w:val="24"/>
          <w:szCs w:val="24"/>
        </w:rPr>
        <w:t xml:space="preserve"> w trosce o należyty wizerunek rynku Starego Miasta </w:t>
      </w:r>
      <w:r>
        <w:rPr>
          <w:sz w:val="24"/>
          <w:szCs w:val="24"/>
        </w:rPr>
        <w:t xml:space="preserve">                                    </w:t>
      </w:r>
      <w:r w:rsidRPr="00DD272D">
        <w:rPr>
          <w:sz w:val="24"/>
          <w:szCs w:val="24"/>
        </w:rPr>
        <w:t xml:space="preserve">w Rzeszowie </w:t>
      </w:r>
    </w:p>
    <w:p w14:paraId="733281DF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</w:p>
    <w:p w14:paraId="73AD2D29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zarządzam, co następuje:</w:t>
      </w:r>
    </w:p>
    <w:p w14:paraId="55AA867D" w14:textId="77777777" w:rsidR="002C4CA9" w:rsidRDefault="002C4CA9" w:rsidP="00E12CEA">
      <w:pPr>
        <w:spacing w:after="0" w:line="276" w:lineRule="auto"/>
        <w:jc w:val="center"/>
      </w:pPr>
    </w:p>
    <w:p w14:paraId="48423721" w14:textId="6451B798" w:rsidR="002C4CA9" w:rsidRDefault="002C4CA9" w:rsidP="00C35601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2F49BAB1" w14:textId="77777777" w:rsidR="002C4CA9" w:rsidRDefault="002C4CA9" w:rsidP="00E12CE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Zarządzenie reguluje zasady prowadzenia w sezonie letnim ogródków gastronomicznych zwanych dalej „Ogródkami”, na terenie rynku Starego Miasta w Rzeszowie</w:t>
      </w:r>
      <w:r w:rsidR="0025702C">
        <w:rPr>
          <w:sz w:val="24"/>
          <w:szCs w:val="24"/>
        </w:rPr>
        <w:t xml:space="preserve"> </w:t>
      </w:r>
      <w:r>
        <w:rPr>
          <w:sz w:val="24"/>
          <w:szCs w:val="24"/>
        </w:rPr>
        <w:t>(działki nr 988, 985/2 i 986/2 w obr. 207 stanowiące własność Gminy Miasta Rzeszowa).</w:t>
      </w:r>
    </w:p>
    <w:p w14:paraId="3A8BD9A4" w14:textId="77777777" w:rsidR="002C4CA9" w:rsidRDefault="002C4CA9" w:rsidP="00E12CE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Ustala się rozmieszczenie na terenie rynku Starego Miasta w Rzeszowie ogródków gastronomicznych w sezonie letnim, jak w załączniku do niniejszego zarządzenia.</w:t>
      </w:r>
    </w:p>
    <w:p w14:paraId="22292B0B" w14:textId="6039A007" w:rsidR="002C4CA9" w:rsidRDefault="002C4CA9" w:rsidP="00E12CE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Sezon letni o którym mowa w ust. 1 i 2 niniejszego paragrafu, obejmuje okres                                            od </w:t>
      </w:r>
      <w:r w:rsidR="00815A83">
        <w:rPr>
          <w:sz w:val="24"/>
          <w:szCs w:val="24"/>
        </w:rPr>
        <w:t>1</w:t>
      </w:r>
      <w:r w:rsidR="00E12CEA">
        <w:rPr>
          <w:sz w:val="24"/>
          <w:szCs w:val="24"/>
        </w:rPr>
        <w:t>5</w:t>
      </w:r>
      <w:r w:rsidR="00815A83">
        <w:rPr>
          <w:sz w:val="24"/>
          <w:szCs w:val="24"/>
        </w:rPr>
        <w:t xml:space="preserve"> </w:t>
      </w:r>
      <w:r w:rsidRPr="00E31E12">
        <w:rPr>
          <w:sz w:val="24"/>
          <w:szCs w:val="24"/>
        </w:rPr>
        <w:t xml:space="preserve">kwietnia do </w:t>
      </w:r>
      <w:r w:rsidR="005C0AA0">
        <w:rPr>
          <w:sz w:val="24"/>
          <w:szCs w:val="24"/>
        </w:rPr>
        <w:t>31</w:t>
      </w:r>
      <w:r w:rsidRPr="00E31E12">
        <w:rPr>
          <w:sz w:val="24"/>
          <w:szCs w:val="24"/>
        </w:rPr>
        <w:t xml:space="preserve"> października </w:t>
      </w:r>
      <w:r>
        <w:rPr>
          <w:sz w:val="24"/>
          <w:szCs w:val="24"/>
        </w:rPr>
        <w:t>danego roku.</w:t>
      </w:r>
    </w:p>
    <w:p w14:paraId="7A0E606C" w14:textId="77777777" w:rsidR="002C4CA9" w:rsidRDefault="002C4CA9" w:rsidP="00E12CEA">
      <w:pPr>
        <w:spacing w:after="0" w:line="276" w:lineRule="auto"/>
        <w:jc w:val="both"/>
        <w:rPr>
          <w:sz w:val="24"/>
          <w:szCs w:val="24"/>
        </w:rPr>
      </w:pPr>
    </w:p>
    <w:p w14:paraId="5D6D7B54" w14:textId="2DFD208E" w:rsidR="002C4CA9" w:rsidRDefault="002C4CA9" w:rsidP="00C35601">
      <w:pPr>
        <w:spacing w:after="0" w:line="276" w:lineRule="auto"/>
        <w:jc w:val="center"/>
        <w:rPr>
          <w:b/>
          <w:sz w:val="24"/>
          <w:szCs w:val="24"/>
        </w:rPr>
      </w:pPr>
      <w:r w:rsidRPr="0045275C">
        <w:rPr>
          <w:b/>
          <w:sz w:val="24"/>
          <w:szCs w:val="24"/>
        </w:rPr>
        <w:t>§ 2</w:t>
      </w:r>
    </w:p>
    <w:p w14:paraId="4C212460" w14:textId="77777777" w:rsidR="002C4CA9" w:rsidRPr="00E8293B" w:rsidRDefault="002C4CA9" w:rsidP="00E12CEA">
      <w:pPr>
        <w:spacing w:line="276" w:lineRule="auto"/>
        <w:ind w:firstLine="360"/>
        <w:jc w:val="both"/>
        <w:rPr>
          <w:sz w:val="24"/>
          <w:szCs w:val="24"/>
        </w:rPr>
      </w:pPr>
      <w:r w:rsidRPr="00E8293B">
        <w:rPr>
          <w:sz w:val="24"/>
          <w:szCs w:val="24"/>
        </w:rPr>
        <w:t>Dla zapewnienia ładu i estetyki Rynku Starego Miasta ustala się następujące zasady funkcjonowania ogródków gastronomicznych:</w:t>
      </w:r>
    </w:p>
    <w:p w14:paraId="2E7D4F11" w14:textId="77777777" w:rsidR="002C4CA9" w:rsidRDefault="002C4CA9" w:rsidP="00E12CEA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W ogródkach może być prowadzona wyłącznie działalność gastronomiczna;</w:t>
      </w:r>
    </w:p>
    <w:p w14:paraId="383B550A" w14:textId="18947AAB" w:rsidR="0081654E" w:rsidRPr="00B70DAA" w:rsidRDefault="002C4CA9" w:rsidP="00E12CEA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Klienci poszczególnych ogródków winni mieć możliwość korzystania z urządzeń sanitarnych (max odległość od ogródka do wejścia do kamienicy, w której prowadzona jest działalność gastronomiczna ustalam na 20 m)</w:t>
      </w:r>
      <w:r w:rsidR="00D251DE">
        <w:rPr>
          <w:sz w:val="24"/>
          <w:szCs w:val="24"/>
        </w:rPr>
        <w:t>,</w:t>
      </w:r>
      <w:r>
        <w:rPr>
          <w:sz w:val="24"/>
          <w:szCs w:val="24"/>
        </w:rPr>
        <w:t xml:space="preserve"> wyklucza się ustawianie sanitariatów przenośnych</w:t>
      </w:r>
      <w:r w:rsidR="00D251DE">
        <w:rPr>
          <w:sz w:val="24"/>
          <w:szCs w:val="24"/>
        </w:rPr>
        <w:t>.</w:t>
      </w:r>
    </w:p>
    <w:p w14:paraId="2C4BEDF7" w14:textId="77777777" w:rsidR="002C4CA9" w:rsidRPr="00E8293B" w:rsidRDefault="002C4CA9" w:rsidP="00E12CEA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Na terenie ogródka gastronomicznego </w:t>
      </w:r>
      <w:r w:rsidRPr="00E8293B">
        <w:rPr>
          <w:b/>
          <w:sz w:val="24"/>
          <w:szCs w:val="24"/>
        </w:rPr>
        <w:t>nie dopuszcza się</w:t>
      </w:r>
      <w:r w:rsidRPr="00E8293B">
        <w:rPr>
          <w:sz w:val="24"/>
          <w:szCs w:val="24"/>
        </w:rPr>
        <w:t>:</w:t>
      </w:r>
    </w:p>
    <w:p w14:paraId="77F4E2B6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mebli o dużych gabarytach i ciężkiej formie (ławy, długie stoły, sofy, fotele),</w:t>
      </w:r>
    </w:p>
    <w:p w14:paraId="08AA52FC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ustawiania rollbarów, dystrybutorów i lodówek oraz innych urządzeń gastronomicznych lub stoisk handlowych,</w:t>
      </w:r>
    </w:p>
    <w:p w14:paraId="093E528F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stosowania drewnianych podestów </w:t>
      </w:r>
      <w:r w:rsidR="00085CCB">
        <w:rPr>
          <w:sz w:val="24"/>
          <w:szCs w:val="24"/>
        </w:rPr>
        <w:t>( nie dotyczy ogródków nr 3</w:t>
      </w:r>
      <w:r w:rsidR="005A4856">
        <w:rPr>
          <w:sz w:val="24"/>
          <w:szCs w:val="24"/>
        </w:rPr>
        <w:t>2</w:t>
      </w:r>
      <w:r w:rsidR="00085CCB">
        <w:rPr>
          <w:sz w:val="24"/>
          <w:szCs w:val="24"/>
        </w:rPr>
        <w:t xml:space="preserve"> i 3</w:t>
      </w:r>
      <w:r w:rsidR="005A4856">
        <w:rPr>
          <w:sz w:val="24"/>
          <w:szCs w:val="24"/>
        </w:rPr>
        <w:t>3</w:t>
      </w:r>
      <w:r w:rsidR="00085CCB">
        <w:rPr>
          <w:sz w:val="24"/>
          <w:szCs w:val="24"/>
        </w:rPr>
        <w:t>)</w:t>
      </w:r>
      <w:r w:rsidRPr="00E8293B">
        <w:rPr>
          <w:sz w:val="24"/>
          <w:szCs w:val="24"/>
        </w:rPr>
        <w:t>,</w:t>
      </w:r>
    </w:p>
    <w:p w14:paraId="36F1F697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lokalizowania nośników reklamowych (na i poza terenem ogródka oraz na ogrodzeniu), z wyłączeniem ust. </w:t>
      </w:r>
      <w:r w:rsidR="009F1B32">
        <w:rPr>
          <w:sz w:val="24"/>
          <w:szCs w:val="24"/>
        </w:rPr>
        <w:t>4</w:t>
      </w:r>
      <w:r w:rsidRPr="00E8293B">
        <w:rPr>
          <w:sz w:val="24"/>
          <w:szCs w:val="24"/>
        </w:rPr>
        <w:t xml:space="preserve"> pkt </w:t>
      </w:r>
      <w:r w:rsidR="00F861F7">
        <w:rPr>
          <w:sz w:val="24"/>
          <w:szCs w:val="24"/>
        </w:rPr>
        <w:t>2</w:t>
      </w:r>
      <w:r w:rsidRPr="00E8293B">
        <w:rPr>
          <w:sz w:val="24"/>
          <w:szCs w:val="24"/>
        </w:rPr>
        <w:t xml:space="preserve"> - lambrekinów parasoli,</w:t>
      </w:r>
    </w:p>
    <w:p w14:paraId="7B8DD2FF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zabezpieczania wyposażenia ogródków, po ich zamknięciu, poprzez przykrywanie umeblowania plandekami, foliami, itp.;</w:t>
      </w:r>
    </w:p>
    <w:p w14:paraId="0AE4802B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używania urządzeń nagłaśniających;</w:t>
      </w:r>
    </w:p>
    <w:p w14:paraId="7B15AB16" w14:textId="77777777" w:rsidR="002C4CA9" w:rsidRPr="00E8293B" w:rsidRDefault="002C4CA9" w:rsidP="00E12CEA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lastRenderedPageBreak/>
        <w:t xml:space="preserve">Na terenie ogródka gastronomicznego </w:t>
      </w:r>
      <w:r w:rsidRPr="00E8293B">
        <w:rPr>
          <w:b/>
          <w:sz w:val="24"/>
          <w:szCs w:val="24"/>
        </w:rPr>
        <w:t>dopuszcza się</w:t>
      </w:r>
      <w:r w:rsidRPr="00E8293B">
        <w:rPr>
          <w:sz w:val="24"/>
          <w:szCs w:val="24"/>
        </w:rPr>
        <w:t>:</w:t>
      </w:r>
    </w:p>
    <w:p w14:paraId="09517769" w14:textId="77777777" w:rsidR="005C0AA0" w:rsidRDefault="005C0AA0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zabezpieczenie powierzchni rynku w obrębie ogródka nieprzemakalną tkaniną </w:t>
      </w:r>
      <w:r>
        <w:rPr>
          <w:sz w:val="24"/>
          <w:szCs w:val="24"/>
        </w:rPr>
        <w:br/>
        <w:t>w kolorze zielonym (tzw. sztuczną trawą),</w:t>
      </w:r>
    </w:p>
    <w:p w14:paraId="155EB9E9" w14:textId="5FC8B1E9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zadaszenie ogródków w formie tradycyjnych, składanych parasoli, o średnicy 3 m, w kolorze RAL 1014,</w:t>
      </w:r>
      <w:r>
        <w:rPr>
          <w:sz w:val="24"/>
          <w:szCs w:val="24"/>
        </w:rPr>
        <w:t xml:space="preserve"> </w:t>
      </w:r>
      <w:r w:rsidRPr="00E8293B">
        <w:rPr>
          <w:sz w:val="24"/>
          <w:szCs w:val="24"/>
        </w:rPr>
        <w:t xml:space="preserve">z możliwością umieszczenia na lambrekinach parasoli </w:t>
      </w:r>
      <w:r w:rsidR="0081654E">
        <w:rPr>
          <w:sz w:val="24"/>
          <w:szCs w:val="24"/>
        </w:rPr>
        <w:t xml:space="preserve">                                       </w:t>
      </w:r>
      <w:r w:rsidRPr="00E8293B">
        <w:rPr>
          <w:sz w:val="24"/>
          <w:szCs w:val="24"/>
        </w:rPr>
        <w:t>(o maksymalnej wysokości</w:t>
      </w:r>
      <w:r w:rsidR="00085CCB">
        <w:rPr>
          <w:sz w:val="24"/>
          <w:szCs w:val="24"/>
        </w:rPr>
        <w:t xml:space="preserve"> </w:t>
      </w:r>
      <w:r w:rsidRPr="00E8293B">
        <w:rPr>
          <w:sz w:val="24"/>
          <w:szCs w:val="24"/>
        </w:rPr>
        <w:t>0,25 m), naprzemiennie, znaków towarowych sponsora oraz logo i napisów odnoszących się do nazwy lokalu prowadzącego ogródek. Parasole w obrębie ogródka muszą mieć takie same wymiary, a ich czasze nie mogą wystawać poza obręb ogródka,</w:t>
      </w:r>
    </w:p>
    <w:p w14:paraId="6E0ECD0C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ogrodzenie ogródków jako ażurowe, metalowe, w kolorze czarnym lub ciemny grafit, o wysokości do 0,9 m. Wymagana jest aranżacja z roślin jednorocznych, w donicach umieszczonych na ogrodzeniu,</w:t>
      </w:r>
    </w:p>
    <w:p w14:paraId="48DD4869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meble typu kawiarnianego – stoliki i krzesła, o delikatnej formie, wykonane z tworzyw naturalnych np. wikliny, ratanu, drewna, z metalu lub tworzyw sztucznych imitujących materiały naturalne oraz utrzymane w naturalnej kolorystyce,</w:t>
      </w:r>
    </w:p>
    <w:p w14:paraId="6C2FB224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lokalizację jednego stojaka zawierającego kartę dań z cennikiem, o maksymalnych wymiarach pulpitu formatu A2 i wysokości do 1,2 m,</w:t>
      </w:r>
    </w:p>
    <w:p w14:paraId="7CD212A6" w14:textId="77777777" w:rsidR="002C4CA9" w:rsidRPr="005F7176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lokalizację jednego pomocnika kelnerskiego o maksymalnych wymiarach (WxSxG) </w:t>
      </w:r>
      <w:r>
        <w:rPr>
          <w:sz w:val="24"/>
          <w:szCs w:val="24"/>
        </w:rPr>
        <w:t xml:space="preserve">                  </w:t>
      </w:r>
      <w:r w:rsidRPr="00E8293B">
        <w:rPr>
          <w:sz w:val="24"/>
          <w:szCs w:val="24"/>
        </w:rPr>
        <w:t>1,2 x 1,0 x 0,6 m,</w:t>
      </w:r>
      <w:r w:rsidR="005F7176">
        <w:rPr>
          <w:sz w:val="24"/>
          <w:szCs w:val="24"/>
        </w:rPr>
        <w:t xml:space="preserve"> wykonanego </w:t>
      </w:r>
      <w:r w:rsidR="005F7176" w:rsidRPr="00E8293B">
        <w:rPr>
          <w:sz w:val="24"/>
          <w:szCs w:val="24"/>
        </w:rPr>
        <w:t>z tworzyw naturalnych</w:t>
      </w:r>
      <w:r w:rsidR="005F7176">
        <w:rPr>
          <w:sz w:val="24"/>
          <w:szCs w:val="24"/>
        </w:rPr>
        <w:t xml:space="preserve"> </w:t>
      </w:r>
      <w:r w:rsidR="005F7176" w:rsidRPr="00E8293B">
        <w:rPr>
          <w:sz w:val="24"/>
          <w:szCs w:val="24"/>
        </w:rPr>
        <w:t>lub tworzyw sztucznych imitujących materiały naturalne oraz utrzymane</w:t>
      </w:r>
      <w:r w:rsidR="005F7176">
        <w:rPr>
          <w:sz w:val="24"/>
          <w:szCs w:val="24"/>
        </w:rPr>
        <w:t>go</w:t>
      </w:r>
      <w:r w:rsidR="005F7176" w:rsidRPr="00E8293B">
        <w:rPr>
          <w:sz w:val="24"/>
          <w:szCs w:val="24"/>
        </w:rPr>
        <w:t xml:space="preserve"> w naturalnej kolorystyce</w:t>
      </w:r>
      <w:r w:rsidR="005F7176">
        <w:rPr>
          <w:sz w:val="24"/>
          <w:szCs w:val="24"/>
        </w:rPr>
        <w:t>;</w:t>
      </w:r>
    </w:p>
    <w:p w14:paraId="70B0FC51" w14:textId="377D21D9" w:rsidR="0081654E" w:rsidRPr="00C35601" w:rsidRDefault="00C35601" w:rsidP="00C35601">
      <w:pPr>
        <w:pStyle w:val="Akapitzlist"/>
        <w:numPr>
          <w:ilvl w:val="0"/>
          <w:numId w:val="4"/>
        </w:numPr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C4CA9" w:rsidRPr="00C35601">
        <w:rPr>
          <w:sz w:val="24"/>
          <w:szCs w:val="24"/>
        </w:rPr>
        <w:t>gródek powinien być wyposażony we własne estetyczne oświetlenie                                                      z zastosowaniem źródła światła w białej ciepłej barwie. Wyklucza się kolorowe źródła światła;</w:t>
      </w:r>
    </w:p>
    <w:p w14:paraId="1D235190" w14:textId="5BC39DC4" w:rsidR="002C4CA9" w:rsidRPr="00C35601" w:rsidRDefault="002C4CA9" w:rsidP="00C35601">
      <w:pPr>
        <w:pStyle w:val="Akapitzlist"/>
        <w:numPr>
          <w:ilvl w:val="0"/>
          <w:numId w:val="4"/>
        </w:numPr>
        <w:ind w:left="426"/>
        <w:contextualSpacing/>
        <w:jc w:val="both"/>
        <w:rPr>
          <w:sz w:val="24"/>
          <w:szCs w:val="24"/>
        </w:rPr>
      </w:pPr>
      <w:r w:rsidRPr="00C35601">
        <w:rPr>
          <w:sz w:val="24"/>
          <w:szCs w:val="24"/>
        </w:rPr>
        <w:t xml:space="preserve">Każdy podmiot, przed </w:t>
      </w:r>
      <w:r w:rsidR="009F1B32" w:rsidRPr="00C35601">
        <w:rPr>
          <w:sz w:val="24"/>
          <w:szCs w:val="24"/>
        </w:rPr>
        <w:t>podpisaniem umowy</w:t>
      </w:r>
      <w:r w:rsidRPr="00C35601">
        <w:rPr>
          <w:sz w:val="24"/>
          <w:szCs w:val="24"/>
        </w:rPr>
        <w:t xml:space="preserve">, winien przedłożyć projekt </w:t>
      </w:r>
      <w:r w:rsidR="009F1B32" w:rsidRPr="00C35601">
        <w:rPr>
          <w:sz w:val="24"/>
          <w:szCs w:val="24"/>
        </w:rPr>
        <w:t xml:space="preserve">aranżacji donic </w:t>
      </w:r>
      <w:r w:rsidR="0081654E" w:rsidRPr="00C35601">
        <w:rPr>
          <w:sz w:val="24"/>
          <w:szCs w:val="24"/>
        </w:rPr>
        <w:t xml:space="preserve">                      </w:t>
      </w:r>
      <w:r w:rsidR="009F1B32" w:rsidRPr="00C35601">
        <w:rPr>
          <w:sz w:val="24"/>
          <w:szCs w:val="24"/>
        </w:rPr>
        <w:t>z zielenią, zatwierdzony przez Zarząd Zieleni Miejskiej;</w:t>
      </w:r>
    </w:p>
    <w:p w14:paraId="6EFCC100" w14:textId="21A52FC2" w:rsidR="009F1B32" w:rsidRPr="00C35601" w:rsidRDefault="009F1B32" w:rsidP="00C35601">
      <w:pPr>
        <w:pStyle w:val="Akapitzlist"/>
        <w:numPr>
          <w:ilvl w:val="0"/>
          <w:numId w:val="4"/>
        </w:numPr>
        <w:ind w:left="426"/>
        <w:contextualSpacing/>
        <w:jc w:val="both"/>
        <w:rPr>
          <w:sz w:val="24"/>
          <w:szCs w:val="24"/>
        </w:rPr>
      </w:pPr>
      <w:r w:rsidRPr="00C35601">
        <w:rPr>
          <w:sz w:val="24"/>
          <w:szCs w:val="24"/>
        </w:rPr>
        <w:t xml:space="preserve">Każdy podmiot zabezpieczy </w:t>
      </w:r>
      <w:r w:rsidR="00FC36D3" w:rsidRPr="00C35601">
        <w:rPr>
          <w:sz w:val="24"/>
          <w:szCs w:val="24"/>
        </w:rPr>
        <w:t>przewody elektryczne za pomocą progów kablowych;</w:t>
      </w:r>
    </w:p>
    <w:p w14:paraId="718505F9" w14:textId="77777777" w:rsidR="002C4CA9" w:rsidRPr="00E8293B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Wyposażenie ogródka nie może wykraczać poza jego obrys;</w:t>
      </w:r>
    </w:p>
    <w:p w14:paraId="17430DBB" w14:textId="77777777" w:rsidR="002C4CA9" w:rsidRPr="00E8293B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Wszystkie elementy wyposażenia winny być zabezpieczone w taki sposób by zapobiec ewentualnym uszkodzeniom nawierzchni, np. przyklejane podkładki pod nóżkami;</w:t>
      </w:r>
    </w:p>
    <w:p w14:paraId="0272848C" w14:textId="77777777" w:rsidR="002C4CA9" w:rsidRPr="00E8293B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Najemcy we własnym zakresie zabezpieczają pozostawione wyposażenie ogródka;</w:t>
      </w:r>
    </w:p>
    <w:p w14:paraId="7E539884" w14:textId="77777777" w:rsidR="002C4CA9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Prowadzący ogródek zobowiązany jest do usunięcia ogródka na czas trwania uroczystości oficjalnych lub objętych patronatem Prezydenta Miasta Rzeszowa, organizowanych </w:t>
      </w:r>
      <w:r>
        <w:rPr>
          <w:sz w:val="24"/>
          <w:szCs w:val="24"/>
        </w:rPr>
        <w:t xml:space="preserve">                       </w:t>
      </w:r>
      <w:r w:rsidRPr="00E8293B">
        <w:rPr>
          <w:sz w:val="24"/>
          <w:szCs w:val="24"/>
        </w:rPr>
        <w:t>na Rynku, o których wcześniej zostanie powiadomiony;</w:t>
      </w:r>
    </w:p>
    <w:p w14:paraId="680EFFDB" w14:textId="77777777" w:rsidR="00560167" w:rsidRPr="0081654E" w:rsidRDefault="00560167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81654E">
        <w:rPr>
          <w:sz w:val="24"/>
          <w:szCs w:val="24"/>
        </w:rPr>
        <w:t>Prowadzący ogródek zobowiązany jest do usunięcia ogródka na czas trwania ewentualnych prac prowadzonych na płycie Rynku zleconych przez odpowiednie wydziały lub jednostki Urzędu Miasta Rzeszowa, o których wcześniej zostanie powiadomiony;</w:t>
      </w:r>
    </w:p>
    <w:p w14:paraId="227A67BA" w14:textId="27ADD499" w:rsidR="002C4CA9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Prowadzący ogródek zobowiązany jest do usunięcia ogródka wraz z całym </w:t>
      </w:r>
      <w:r w:rsidR="0081654E">
        <w:rPr>
          <w:sz w:val="24"/>
          <w:szCs w:val="24"/>
        </w:rPr>
        <w:t xml:space="preserve">                                            </w:t>
      </w:r>
      <w:r w:rsidRPr="00E8293B">
        <w:rPr>
          <w:sz w:val="24"/>
          <w:szCs w:val="24"/>
        </w:rPr>
        <w:t>jego wyposażeniem po zakończeniu sezonu;</w:t>
      </w:r>
    </w:p>
    <w:p w14:paraId="52C1B4F1" w14:textId="77777777" w:rsidR="00C35601" w:rsidRPr="00E8293B" w:rsidRDefault="00C35601" w:rsidP="00C35601">
      <w:pPr>
        <w:pStyle w:val="Akapitzlist"/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</w:p>
    <w:p w14:paraId="48CF3801" w14:textId="49F777EE" w:rsidR="002C4CA9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lastRenderedPageBreak/>
        <w:t>Na prowadzącym działalność gospodarczą w obrębie ogródka spoczywa bezwzględny obowiązek utrzymania czystości, tj. codziennego sprzątania. Sposób i metoda utrzymania czystości nawierzchni zostanie uzgodniona z zarządcą Rynku;</w:t>
      </w:r>
    </w:p>
    <w:p w14:paraId="35C0AFB7" w14:textId="77777777" w:rsidR="00C35601" w:rsidRPr="00C35601" w:rsidRDefault="00C35601" w:rsidP="00C35601">
      <w:pPr>
        <w:spacing w:line="240" w:lineRule="auto"/>
        <w:contextualSpacing/>
        <w:jc w:val="both"/>
        <w:rPr>
          <w:sz w:val="24"/>
          <w:szCs w:val="24"/>
        </w:rPr>
      </w:pPr>
    </w:p>
    <w:p w14:paraId="4BD5B4B1" w14:textId="40764A2B" w:rsidR="002C4CA9" w:rsidRPr="00C35601" w:rsidRDefault="002C4CA9" w:rsidP="00C35601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  <w:r w:rsidRPr="00154E2C">
        <w:rPr>
          <w:b/>
          <w:sz w:val="24"/>
          <w:szCs w:val="24"/>
        </w:rPr>
        <w:t>§ 3</w:t>
      </w:r>
    </w:p>
    <w:p w14:paraId="6081C7CF" w14:textId="5B58C4B1" w:rsidR="009F1B32" w:rsidRDefault="009F1B32" w:rsidP="00E12CEA">
      <w:pPr>
        <w:pStyle w:val="Akapitzlist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Zarządzenia powierzam dyrektorowi Miejskiej Administracji Targowisk </w:t>
      </w:r>
      <w:r w:rsidR="0081654E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i Parkingów oraz dyrektorowi Zarządu Zieleni Miejskiej.</w:t>
      </w:r>
    </w:p>
    <w:p w14:paraId="6DDB4469" w14:textId="77777777" w:rsidR="009F1B32" w:rsidRDefault="009F1B3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5C74B304" w14:textId="15082047" w:rsidR="00E12CEA" w:rsidRPr="009F1B32" w:rsidRDefault="009F1B32" w:rsidP="00C3560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9F1B32">
        <w:rPr>
          <w:b/>
          <w:sz w:val="24"/>
          <w:szCs w:val="24"/>
        </w:rPr>
        <w:t>§ 4</w:t>
      </w:r>
    </w:p>
    <w:p w14:paraId="15398A64" w14:textId="671E5363" w:rsidR="002C4CA9" w:rsidRPr="00154E2C" w:rsidRDefault="002C4CA9" w:rsidP="00E12CEA">
      <w:pPr>
        <w:pStyle w:val="Akapitzlist"/>
        <w:spacing w:after="0"/>
        <w:ind w:left="0"/>
        <w:jc w:val="both"/>
        <w:rPr>
          <w:sz w:val="24"/>
          <w:szCs w:val="24"/>
        </w:rPr>
      </w:pPr>
      <w:r w:rsidRPr="00154E2C">
        <w:rPr>
          <w:sz w:val="24"/>
          <w:szCs w:val="24"/>
        </w:rPr>
        <w:t xml:space="preserve">Traci moc zarządzenie nr </w:t>
      </w:r>
      <w:r w:rsidR="00EF604E">
        <w:rPr>
          <w:sz w:val="24"/>
          <w:szCs w:val="24"/>
        </w:rPr>
        <w:t>VIII/</w:t>
      </w:r>
      <w:r w:rsidR="00E12CEA">
        <w:rPr>
          <w:sz w:val="24"/>
          <w:szCs w:val="24"/>
        </w:rPr>
        <w:t>1729/2022</w:t>
      </w:r>
      <w:r w:rsidRPr="00154E2C">
        <w:rPr>
          <w:sz w:val="24"/>
          <w:szCs w:val="24"/>
        </w:rPr>
        <w:t xml:space="preserve"> Prezydenta Miasta Rzeszowa z dnia </w:t>
      </w:r>
      <w:r w:rsidR="00E12CEA">
        <w:rPr>
          <w:sz w:val="24"/>
          <w:szCs w:val="24"/>
        </w:rPr>
        <w:t>10 marca 2022 r</w:t>
      </w:r>
      <w:r w:rsidRPr="00154E2C">
        <w:rPr>
          <w:sz w:val="24"/>
          <w:szCs w:val="24"/>
        </w:rPr>
        <w:t xml:space="preserve">.         w sprawie zasad funkcjonowania ogródków gastronomicznych na rynku Starego Miasta                          w Rzeszowie </w:t>
      </w:r>
    </w:p>
    <w:p w14:paraId="5B7EE4E9" w14:textId="77777777" w:rsidR="002C4CA9" w:rsidRDefault="002C4CA9" w:rsidP="00E12CEA">
      <w:pPr>
        <w:spacing w:after="0" w:line="276" w:lineRule="auto"/>
        <w:jc w:val="center"/>
        <w:rPr>
          <w:b/>
          <w:sz w:val="24"/>
          <w:szCs w:val="24"/>
        </w:rPr>
      </w:pPr>
    </w:p>
    <w:p w14:paraId="3421D7BC" w14:textId="5EA52B4B" w:rsidR="002C4CA9" w:rsidRPr="00C35601" w:rsidRDefault="002C4CA9" w:rsidP="00C35601">
      <w:pPr>
        <w:spacing w:after="0" w:line="276" w:lineRule="auto"/>
        <w:jc w:val="center"/>
        <w:rPr>
          <w:b/>
          <w:sz w:val="24"/>
          <w:szCs w:val="24"/>
        </w:rPr>
      </w:pPr>
      <w:r w:rsidRPr="00EE0167">
        <w:rPr>
          <w:b/>
          <w:sz w:val="24"/>
          <w:szCs w:val="24"/>
        </w:rPr>
        <w:t xml:space="preserve">§ </w:t>
      </w:r>
      <w:r w:rsidR="00C35601">
        <w:rPr>
          <w:b/>
          <w:sz w:val="24"/>
          <w:szCs w:val="24"/>
        </w:rPr>
        <w:t>5</w:t>
      </w:r>
    </w:p>
    <w:p w14:paraId="115E2855" w14:textId="77777777" w:rsidR="002C4CA9" w:rsidRPr="00154E2C" w:rsidRDefault="002C4CA9" w:rsidP="00E12CEA">
      <w:pPr>
        <w:pStyle w:val="Akapitzlist"/>
        <w:spacing w:after="0"/>
        <w:ind w:left="0"/>
        <w:jc w:val="both"/>
        <w:rPr>
          <w:sz w:val="24"/>
          <w:szCs w:val="24"/>
        </w:rPr>
      </w:pPr>
      <w:r w:rsidRPr="00154E2C">
        <w:rPr>
          <w:sz w:val="24"/>
          <w:szCs w:val="24"/>
        </w:rPr>
        <w:t>Zarządzenie wchodzi w życie z dniem podpisania.</w:t>
      </w:r>
    </w:p>
    <w:p w14:paraId="643E00F8" w14:textId="77777777" w:rsidR="002C4CA9" w:rsidRPr="00154E2C" w:rsidRDefault="002C4CA9" w:rsidP="00E12CEA">
      <w:pPr>
        <w:spacing w:line="276" w:lineRule="auto"/>
        <w:contextualSpacing/>
        <w:jc w:val="both"/>
        <w:rPr>
          <w:sz w:val="24"/>
          <w:szCs w:val="24"/>
        </w:rPr>
      </w:pPr>
    </w:p>
    <w:p w14:paraId="39B81DDC" w14:textId="77777777" w:rsidR="00466D90" w:rsidRDefault="00466D90" w:rsidP="00E12CEA">
      <w:pPr>
        <w:spacing w:line="276" w:lineRule="auto"/>
      </w:pPr>
    </w:p>
    <w:sectPr w:rsidR="00466D90" w:rsidSect="00E12CEA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7315" w14:textId="77777777" w:rsidR="00AB2B78" w:rsidRDefault="00AB2B78" w:rsidP="00085CCB">
      <w:pPr>
        <w:spacing w:after="0" w:line="240" w:lineRule="auto"/>
      </w:pPr>
      <w:r>
        <w:separator/>
      </w:r>
    </w:p>
  </w:endnote>
  <w:endnote w:type="continuationSeparator" w:id="0">
    <w:p w14:paraId="0124C8AA" w14:textId="77777777" w:rsidR="00AB2B78" w:rsidRDefault="00AB2B78" w:rsidP="0008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E56F" w14:textId="77777777" w:rsidR="00AB2B78" w:rsidRDefault="00AB2B78" w:rsidP="00085CCB">
      <w:pPr>
        <w:spacing w:after="0" w:line="240" w:lineRule="auto"/>
      </w:pPr>
      <w:r>
        <w:separator/>
      </w:r>
    </w:p>
  </w:footnote>
  <w:footnote w:type="continuationSeparator" w:id="0">
    <w:p w14:paraId="406E5C87" w14:textId="77777777" w:rsidR="00AB2B78" w:rsidRDefault="00AB2B78" w:rsidP="00085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CFB"/>
    <w:multiLevelType w:val="hybridMultilevel"/>
    <w:tmpl w:val="4ADAEFF0"/>
    <w:lvl w:ilvl="0" w:tplc="1752F35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DE0E11"/>
    <w:multiLevelType w:val="multilevel"/>
    <w:tmpl w:val="C078458E"/>
    <w:styleLink w:val="Styl1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6D65D0"/>
    <w:multiLevelType w:val="multilevel"/>
    <w:tmpl w:val="6CDE2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0D83"/>
    <w:multiLevelType w:val="multilevel"/>
    <w:tmpl w:val="C078458E"/>
    <w:numStyleLink w:val="Styl1"/>
  </w:abstractNum>
  <w:num w:numId="1" w16cid:durableId="889456786">
    <w:abstractNumId w:val="2"/>
  </w:num>
  <w:num w:numId="2" w16cid:durableId="682051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770886">
    <w:abstractNumId w:val="1"/>
  </w:num>
  <w:num w:numId="4" w16cid:durableId="147987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9"/>
    <w:rsid w:val="00016887"/>
    <w:rsid w:val="00031E1C"/>
    <w:rsid w:val="000451BF"/>
    <w:rsid w:val="00085CCB"/>
    <w:rsid w:val="001C71EF"/>
    <w:rsid w:val="001E4265"/>
    <w:rsid w:val="00235495"/>
    <w:rsid w:val="0025702C"/>
    <w:rsid w:val="002C4CA9"/>
    <w:rsid w:val="00374CCF"/>
    <w:rsid w:val="004231BE"/>
    <w:rsid w:val="00425004"/>
    <w:rsid w:val="00466D90"/>
    <w:rsid w:val="004B398F"/>
    <w:rsid w:val="0050334A"/>
    <w:rsid w:val="00560167"/>
    <w:rsid w:val="005A4856"/>
    <w:rsid w:val="005B4E09"/>
    <w:rsid w:val="005C0AA0"/>
    <w:rsid w:val="005F7176"/>
    <w:rsid w:val="006604E0"/>
    <w:rsid w:val="006A5596"/>
    <w:rsid w:val="006D2C31"/>
    <w:rsid w:val="00765954"/>
    <w:rsid w:val="0079329A"/>
    <w:rsid w:val="007A374B"/>
    <w:rsid w:val="00815A83"/>
    <w:rsid w:val="0081654E"/>
    <w:rsid w:val="00843CF0"/>
    <w:rsid w:val="0090156B"/>
    <w:rsid w:val="0092081C"/>
    <w:rsid w:val="009602C1"/>
    <w:rsid w:val="009F0EF7"/>
    <w:rsid w:val="009F1B32"/>
    <w:rsid w:val="00A04997"/>
    <w:rsid w:val="00A51922"/>
    <w:rsid w:val="00A57140"/>
    <w:rsid w:val="00A648DE"/>
    <w:rsid w:val="00A65706"/>
    <w:rsid w:val="00AB2B78"/>
    <w:rsid w:val="00B04ED2"/>
    <w:rsid w:val="00B1234A"/>
    <w:rsid w:val="00B6225E"/>
    <w:rsid w:val="00B70DAA"/>
    <w:rsid w:val="00C008E4"/>
    <w:rsid w:val="00C15429"/>
    <w:rsid w:val="00C26C7D"/>
    <w:rsid w:val="00C35601"/>
    <w:rsid w:val="00CC3473"/>
    <w:rsid w:val="00D251DE"/>
    <w:rsid w:val="00D3476D"/>
    <w:rsid w:val="00D418D3"/>
    <w:rsid w:val="00D92A92"/>
    <w:rsid w:val="00D96139"/>
    <w:rsid w:val="00DE2C3D"/>
    <w:rsid w:val="00E12CEA"/>
    <w:rsid w:val="00E31E12"/>
    <w:rsid w:val="00E62C32"/>
    <w:rsid w:val="00E95C1E"/>
    <w:rsid w:val="00EF604E"/>
    <w:rsid w:val="00F861F7"/>
    <w:rsid w:val="00FA7A24"/>
    <w:rsid w:val="00FB0B58"/>
    <w:rsid w:val="00F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99BE"/>
  <w15:chartTrackingRefBased/>
  <w15:docId w15:val="{BB45917C-0926-48BC-8508-62BED37D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04ED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2C4CA9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2C4CA9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C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C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82E3-00CD-49C2-BC73-2E1D188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wkuzniar</dc:creator>
  <cp:keywords/>
  <dc:description/>
  <cp:lastModifiedBy>Solecka-Kantor Anna</cp:lastModifiedBy>
  <cp:revision>6</cp:revision>
  <cp:lastPrinted>2023-03-08T06:01:00Z</cp:lastPrinted>
  <dcterms:created xsi:type="dcterms:W3CDTF">2023-03-06T10:04:00Z</dcterms:created>
  <dcterms:modified xsi:type="dcterms:W3CDTF">2023-03-20T12:58:00Z</dcterms:modified>
</cp:coreProperties>
</file>